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887A5" w14:textId="77777777" w:rsidR="002601FF" w:rsidRDefault="002601FF" w:rsidP="002601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3888933E" w14:textId="77777777" w:rsidR="002601FF" w:rsidRDefault="002601FF" w:rsidP="002601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6A85843E" w14:textId="6AA5E729" w:rsidR="002601FF" w:rsidRDefault="002601FF" w:rsidP="002601FF">
      <w:pPr>
        <w:spacing w:before="18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Кафедра </w:t>
      </w:r>
      <w:r w:rsidR="00011425">
        <w:rPr>
          <w:rFonts w:ascii="Times New Roman" w:hAnsi="Times New Roman" w:cs="Times New Roman"/>
          <w:b/>
          <w:bCs/>
          <w:sz w:val="28"/>
          <w:szCs w:val="28"/>
        </w:rPr>
        <w:t>п</w:t>
      </w:r>
      <w:r>
        <w:rPr>
          <w:rFonts w:ascii="Times New Roman" w:hAnsi="Times New Roman" w:cs="Times New Roman"/>
          <w:b/>
          <w:bCs/>
          <w:sz w:val="28"/>
          <w:szCs w:val="28"/>
        </w:rPr>
        <w:t>олиграфического оборудования и систем обработки информации</w:t>
      </w:r>
    </w:p>
    <w:p w14:paraId="1F2F2CBF" w14:textId="77777777" w:rsidR="002601FF" w:rsidRDefault="002601FF" w:rsidP="002601FF">
      <w:pPr>
        <w:spacing w:before="24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 по лабораторной работе №1</w:t>
      </w:r>
    </w:p>
    <w:p w14:paraId="6FD45647" w14:textId="292704A6" w:rsidR="002601FF" w:rsidRPr="002601FF" w:rsidRDefault="002601FF" w:rsidP="002601F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/>
          <w:b/>
          <w:bCs/>
          <w:caps/>
          <w:sz w:val="28"/>
          <w:szCs w:val="28"/>
          <w:lang w:eastAsia="ru-RU"/>
        </w:rPr>
      </w:pPr>
      <w:r w:rsidRPr="002601FF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2601FF">
        <w:rPr>
          <w:rFonts w:ascii="Times New Roman" w:eastAsia="Times New Roman" w:hAnsi="Times New Roman"/>
          <w:b/>
          <w:bCs/>
          <w:caps/>
          <w:sz w:val="28"/>
          <w:szCs w:val="28"/>
          <w:lang w:eastAsia="ru-RU"/>
        </w:rPr>
        <w:t>Изучение компонентов материнской платы</w:t>
      </w:r>
      <w:r w:rsidRPr="002601FF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3FFED927" w14:textId="2DA6FAD4" w:rsidR="002601FF" w:rsidRDefault="002601FF" w:rsidP="002601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816EF57" wp14:editId="4C1A727D">
                <wp:simplePos x="0" y="0"/>
                <wp:positionH relativeFrom="margin">
                  <wp:align>right</wp:align>
                </wp:positionH>
                <wp:positionV relativeFrom="paragraph">
                  <wp:posOffset>1478915</wp:posOffset>
                </wp:positionV>
                <wp:extent cx="2780030" cy="2351405"/>
                <wp:effectExtent l="0" t="0" r="20320" b="22225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0030" cy="231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8B22C" w14:textId="77777777" w:rsidR="002601FF" w:rsidRDefault="002601FF" w:rsidP="002601F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Выполнил:</w:t>
                            </w:r>
                          </w:p>
                          <w:p w14:paraId="14082C76" w14:textId="77777777" w:rsidR="002601FF" w:rsidRDefault="002601FF" w:rsidP="002601F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Студент 2 курса 2 группы ФИТ</w:t>
                            </w:r>
                          </w:p>
                          <w:p w14:paraId="189E629E" w14:textId="77777777" w:rsidR="002601FF" w:rsidRDefault="002601FF" w:rsidP="002601F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Аникеенко Егор Вячеславович</w:t>
                            </w:r>
                          </w:p>
                          <w:p w14:paraId="0F3A0046" w14:textId="77777777" w:rsidR="002601FF" w:rsidRDefault="002601FF" w:rsidP="002601F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Проверил:</w:t>
                            </w:r>
                          </w:p>
                          <w:p w14:paraId="3F292BBC" w14:textId="77777777" w:rsidR="002601FF" w:rsidRDefault="002601FF" w:rsidP="002601F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Старший преподаватель</w:t>
                            </w:r>
                          </w:p>
                          <w:p w14:paraId="297FAEE1" w14:textId="77777777" w:rsidR="002601FF" w:rsidRDefault="002601FF" w:rsidP="002601F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Сулим Павел Евгеньевич</w:t>
                            </w:r>
                          </w:p>
                          <w:p w14:paraId="2264B094" w14:textId="77777777" w:rsidR="002601FF" w:rsidRDefault="002601FF" w:rsidP="002601FF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816EF57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left:0;text-align:left;margin-left:167.7pt;margin-top:116.45pt;width:218.9pt;height:185.15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" strokecolor="white [3212]">
                <v:textbox style="mso-fit-shape-to-text:t">
                  <w:txbxContent>
                    <w:p w14:paraId="62E8B22C" w14:textId="77777777" w:rsidR="002601FF" w:rsidRDefault="002601FF" w:rsidP="002601F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Выполнил:</w:t>
                      </w:r>
                    </w:p>
                    <w:p w14:paraId="14082C76" w14:textId="77777777" w:rsidR="002601FF" w:rsidRDefault="002601FF" w:rsidP="002601F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Студент 2 курса 2 группы ФИТ</w:t>
                      </w:r>
                    </w:p>
                    <w:p w14:paraId="189E629E" w14:textId="77777777" w:rsidR="002601FF" w:rsidRDefault="002601FF" w:rsidP="002601F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Аникеенко Егор Вячеславович</w:t>
                      </w:r>
                    </w:p>
                    <w:p w14:paraId="0F3A0046" w14:textId="77777777" w:rsidR="002601FF" w:rsidRDefault="002601FF" w:rsidP="002601F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Проверил:</w:t>
                      </w:r>
                    </w:p>
                    <w:p w14:paraId="3F292BBC" w14:textId="77777777" w:rsidR="002601FF" w:rsidRDefault="002601FF" w:rsidP="002601F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Старший преподаватель</w:t>
                      </w:r>
                    </w:p>
                    <w:p w14:paraId="297FAEE1" w14:textId="77777777" w:rsidR="002601FF" w:rsidRDefault="002601FF" w:rsidP="002601F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Сулим Павел Евгеньевич</w:t>
                      </w:r>
                    </w:p>
                    <w:p w14:paraId="2264B094" w14:textId="77777777" w:rsidR="002601FF" w:rsidRDefault="002601FF" w:rsidP="002601FF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>По дисциплине «Оборудование и основы технологии допечатного и печатного процессов»</w: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3F63BB" w14:textId="16D0EBE3" w:rsidR="002601FF" w:rsidRPr="001276BD" w:rsidRDefault="002601FF" w:rsidP="001276BD">
      <w:pPr>
        <w:pStyle w:val="a0"/>
      </w:pPr>
      <w:r w:rsidRPr="001276BD">
        <w:rPr>
          <w:b/>
          <w:bCs/>
        </w:rPr>
        <w:lastRenderedPageBreak/>
        <w:t>Цель:</w:t>
      </w:r>
      <w:r w:rsidRPr="001276BD">
        <w:t xml:space="preserve"> рассмотреть организацию ЭВМ на основе шинной архитектуры. Изучить компоненты материнской платы. Изучить основные узлы и устройства ПК. Выяснить их назначение и взаимосвязь. </w:t>
      </w:r>
    </w:p>
    <w:p w14:paraId="67F62866" w14:textId="77777777" w:rsidR="001276BD" w:rsidRPr="00B716E2" w:rsidRDefault="001276BD" w:rsidP="002601FF">
      <w:pPr>
        <w:pStyle w:val="a0"/>
        <w:rPr>
          <w:lang w:eastAsia="ru-RU"/>
        </w:rPr>
      </w:pPr>
    </w:p>
    <w:p w14:paraId="015F7372" w14:textId="6978AF16" w:rsidR="00707F8D" w:rsidRDefault="001276BD">
      <w:r>
        <w:rPr>
          <w:noProof/>
        </w:rPr>
        <w:drawing>
          <wp:inline distT="0" distB="0" distL="0" distR="0" wp14:anchorId="15E0A0F1" wp14:editId="49B25F21">
            <wp:extent cx="5934075" cy="7915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99B2" w14:textId="77777777" w:rsidR="001276BD" w:rsidRDefault="001276BD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br w:type="page"/>
      </w:r>
    </w:p>
    <w:p w14:paraId="65662E7F" w14:textId="15C31105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lastRenderedPageBreak/>
        <w:t>Процессор</w:t>
      </w:r>
    </w:p>
    <w:p w14:paraId="1C12BA25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ОЗУ</w:t>
      </w:r>
    </w:p>
    <w:p w14:paraId="157BE886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Чипсеты</w:t>
      </w:r>
    </w:p>
    <w:p w14:paraId="4D94104E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Видеокарта</w:t>
      </w:r>
    </w:p>
    <w:p w14:paraId="44425FF2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PCI разъемы</w:t>
      </w:r>
    </w:p>
    <w:p w14:paraId="41679810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Джампер</w:t>
      </w:r>
    </w:p>
    <w:p w14:paraId="3E416CCA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Ввод-вывод</w:t>
      </w:r>
    </w:p>
    <w:p w14:paraId="6EF74617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 xml:space="preserve">Системные преобразователи напряжения (катушки) </w:t>
      </w:r>
    </w:p>
    <w:p w14:paraId="1F48CFDA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Микросхема биос</w:t>
      </w:r>
    </w:p>
    <w:p w14:paraId="475A9C76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Разъемы для подключения жестких дисков</w:t>
      </w:r>
    </w:p>
    <w:p w14:paraId="7A313288" w14:textId="54B0B53A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Floopy дисковод</w:t>
      </w:r>
    </w:p>
    <w:p w14:paraId="4C6C792D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Разъем питания</w:t>
      </w:r>
    </w:p>
    <w:p w14:paraId="7871913B" w14:textId="77777777" w:rsidR="001276BD" w:rsidRP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Батарейка</w:t>
      </w:r>
    </w:p>
    <w:p w14:paraId="55E1DD9F" w14:textId="35C53A4D" w:rsidR="001276BD" w:rsidRDefault="001276BD" w:rsidP="001276BD">
      <w:pPr>
        <w:pStyle w:val="a0"/>
        <w:numPr>
          <w:ilvl w:val="0"/>
          <w:numId w:val="4"/>
        </w:numPr>
        <w:ind w:left="810"/>
      </w:pPr>
      <w:r w:rsidRPr="001276BD">
        <w:t>Индикаторы</w:t>
      </w:r>
    </w:p>
    <w:p w14:paraId="6A5A6088" w14:textId="283622F7" w:rsidR="001276BD" w:rsidRDefault="001276BD" w:rsidP="001276BD">
      <w:pPr>
        <w:pStyle w:val="a0"/>
      </w:pPr>
    </w:p>
    <w:p w14:paraId="3FE8243D" w14:textId="115A532F" w:rsidR="001276BD" w:rsidRPr="00946994" w:rsidRDefault="001276BD" w:rsidP="001276BD">
      <w:pPr>
        <w:pStyle w:val="a0"/>
      </w:pPr>
      <w:r w:rsidRPr="001276BD">
        <w:rPr>
          <w:b/>
          <w:bCs/>
        </w:rPr>
        <w:t>Вывод.</w:t>
      </w:r>
      <w:r w:rsidR="00946994">
        <w:rPr>
          <w:b/>
          <w:bCs/>
        </w:rPr>
        <w:t xml:space="preserve"> </w:t>
      </w:r>
      <w:r w:rsidR="00946994">
        <w:t>Была рассмотрена материнская плата и изучены ее компоненты.</w:t>
      </w:r>
    </w:p>
    <w:sectPr w:rsidR="001276BD" w:rsidRPr="00946994" w:rsidSect="001276BD">
      <w:footerReference w:type="default" r:id="rId8"/>
      <w:footerReference w:type="first" r:id="rId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F4EDCE" w14:textId="77777777" w:rsidR="00D31647" w:rsidRDefault="00D31647" w:rsidP="002601FF">
      <w:pPr>
        <w:spacing w:after="0" w:line="240" w:lineRule="auto"/>
      </w:pPr>
      <w:r>
        <w:separator/>
      </w:r>
    </w:p>
  </w:endnote>
  <w:endnote w:type="continuationSeparator" w:id="0">
    <w:p w14:paraId="0B4D7FD8" w14:textId="77777777" w:rsidR="00D31647" w:rsidRDefault="00D31647" w:rsidP="00260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4352A5" w14:textId="1CEBA2CA" w:rsidR="002601FF" w:rsidRDefault="002601FF" w:rsidP="002601FF">
    <w:pPr>
      <w:pStyle w:val="a0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5798E4" w14:textId="64A8635E" w:rsidR="001276BD" w:rsidRDefault="001276BD" w:rsidP="001276BD">
    <w:pPr>
      <w:pStyle w:val="a0"/>
      <w:ind w:firstLine="0"/>
      <w:jc w:val="center"/>
    </w:pPr>
    <w:r>
      <w:t>Минск 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FA789C" w14:textId="77777777" w:rsidR="00D31647" w:rsidRDefault="00D31647" w:rsidP="002601FF">
      <w:pPr>
        <w:spacing w:after="0" w:line="240" w:lineRule="auto"/>
      </w:pPr>
      <w:r>
        <w:separator/>
      </w:r>
    </w:p>
  </w:footnote>
  <w:footnote w:type="continuationSeparator" w:id="0">
    <w:p w14:paraId="618F95F2" w14:textId="77777777" w:rsidR="00D31647" w:rsidRDefault="00D31647" w:rsidP="00260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8312FF"/>
    <w:multiLevelType w:val="hybridMultilevel"/>
    <w:tmpl w:val="C602C652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" w15:restartNumberingAfterBreak="0">
    <w:nsid w:val="2FAD2DDC"/>
    <w:multiLevelType w:val="multilevel"/>
    <w:tmpl w:val="93DCC9AC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0" w:hanging="48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3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53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0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9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5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000" w:hanging="1440"/>
      </w:pPr>
      <w:rPr>
        <w:rFonts w:hint="default"/>
        <w:b/>
      </w:rPr>
    </w:lvl>
  </w:abstractNum>
  <w:abstractNum w:abstractNumId="2" w15:restartNumberingAfterBreak="0">
    <w:nsid w:val="55015155"/>
    <w:multiLevelType w:val="hybridMultilevel"/>
    <w:tmpl w:val="8C2E68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1FF"/>
    <w:rsid w:val="00011425"/>
    <w:rsid w:val="001276BD"/>
    <w:rsid w:val="002601FF"/>
    <w:rsid w:val="006F5536"/>
    <w:rsid w:val="007009E2"/>
    <w:rsid w:val="00707F8D"/>
    <w:rsid w:val="00813450"/>
    <w:rsid w:val="00946994"/>
    <w:rsid w:val="009D3DC6"/>
    <w:rsid w:val="00D31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40BBB7"/>
  <w15:chartTrackingRefBased/>
  <w15:docId w15:val="{A6261859-6F24-4E9E-B3EC-22675BE72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01FF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F5536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КП"/>
    <w:basedOn w:val="Normal"/>
    <w:link w:val="a1"/>
    <w:qFormat/>
    <w:rsid w:val="006F5536"/>
    <w:pPr>
      <w:spacing w:after="0" w:line="240" w:lineRule="auto"/>
      <w:ind w:firstLine="510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1">
    <w:name w:val="КП Знак"/>
    <w:basedOn w:val="DefaultParagraphFont"/>
    <w:link w:val="a0"/>
    <w:rsid w:val="006F5536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">
    <w:name w:val="КП Заголовок"/>
    <w:basedOn w:val="Heading1"/>
    <w:link w:val="a2"/>
    <w:qFormat/>
    <w:rsid w:val="006F5536"/>
    <w:pPr>
      <w:numPr>
        <w:numId w:val="1"/>
      </w:numPr>
      <w:spacing w:line="240" w:lineRule="auto"/>
      <w:jc w:val="center"/>
    </w:pPr>
    <w:rPr>
      <w:rFonts w:ascii="Times New Roman" w:hAnsi="Times New Roman" w:cs="Times New Roman"/>
      <w:b/>
      <w:bCs/>
      <w:color w:val="000000" w:themeColor="text1"/>
      <w:sz w:val="36"/>
      <w:szCs w:val="36"/>
    </w:rPr>
  </w:style>
  <w:style w:type="character" w:customStyle="1" w:styleId="a2">
    <w:name w:val="КП Заголовок Знак"/>
    <w:basedOn w:val="Heading1Char"/>
    <w:link w:val="a"/>
    <w:rsid w:val="006F5536"/>
    <w:rPr>
      <w:rFonts w:ascii="Times New Roman" w:eastAsiaTheme="majorEastAsia" w:hAnsi="Times New Roman" w:cs="Times New Roman"/>
      <w:b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F55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601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1FF"/>
  </w:style>
  <w:style w:type="paragraph" w:styleId="Footer">
    <w:name w:val="footer"/>
    <w:basedOn w:val="Normal"/>
    <w:link w:val="FooterChar"/>
    <w:uiPriority w:val="99"/>
    <w:unhideWhenUsed/>
    <w:rsid w:val="002601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1FF"/>
  </w:style>
  <w:style w:type="paragraph" w:styleId="ListParagraph">
    <w:name w:val="List Paragraph"/>
    <w:basedOn w:val="Normal"/>
    <w:uiPriority w:val="34"/>
    <w:qFormat/>
    <w:rsid w:val="001276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86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Аникеенко</dc:creator>
  <cp:keywords/>
  <dc:description/>
  <cp:lastModifiedBy>Егор Аникеенко</cp:lastModifiedBy>
  <cp:revision>6</cp:revision>
  <dcterms:created xsi:type="dcterms:W3CDTF">2021-02-11T11:42:00Z</dcterms:created>
  <dcterms:modified xsi:type="dcterms:W3CDTF">2021-02-16T10:07:00Z</dcterms:modified>
</cp:coreProperties>
</file>